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0CB26" w14:textId="77777777" w:rsidR="006F1516" w:rsidRPr="006F1516" w:rsidRDefault="006F1516" w:rsidP="006F1516">
      <w:r w:rsidRPr="006F1516">
        <w:t>October 5, 2026</w:t>
      </w:r>
    </w:p>
    <w:p w14:paraId="0DCE4746" w14:textId="77777777" w:rsidR="006F1516" w:rsidRPr="006F1516" w:rsidRDefault="006F1516" w:rsidP="006F1516">
      <w:r w:rsidRPr="006F1516">
        <w:t> </w:t>
      </w:r>
    </w:p>
    <w:p w14:paraId="3D91136F" w14:textId="77777777" w:rsidR="006F1516" w:rsidRPr="006F1516" w:rsidRDefault="006F1516" w:rsidP="006F1516">
      <w:r w:rsidRPr="006F1516">
        <w:t>Comprehensive Plan Committee Meeting #10</w:t>
      </w:r>
    </w:p>
    <w:p w14:paraId="01A35C59" w14:textId="77777777" w:rsidR="006F1516" w:rsidRPr="006F1516" w:rsidRDefault="006F1516" w:rsidP="006F1516">
      <w:r w:rsidRPr="006F1516">
        <w:t>Public Hearing Session</w:t>
      </w:r>
    </w:p>
    <w:p w14:paraId="731A7FB2" w14:textId="77777777" w:rsidR="006F1516" w:rsidRPr="006F1516" w:rsidRDefault="006F1516" w:rsidP="006F1516">
      <w:r w:rsidRPr="006F1516">
        <w:t>Members present: Cliff Thomas, Henry Huntley, Heath Knight, Luke Plummer</w:t>
      </w:r>
    </w:p>
    <w:p w14:paraId="0B548483" w14:textId="79AC1DEC" w:rsidR="006F1516" w:rsidRPr="006F1516" w:rsidRDefault="006F1516" w:rsidP="006F1516">
      <w:r w:rsidRPr="006F1516">
        <w:t>Attendees: Beverly Young, Julie Gamelson, Debra Bickford, Allen Bickford, Joan Plummer, Gene Weeks, Henry Sheedy, Bill Savage, Karen Packard Knill</w:t>
      </w:r>
    </w:p>
    <w:p w14:paraId="446C477E" w14:textId="77777777" w:rsidR="006F1516" w:rsidRPr="006F1516" w:rsidRDefault="006F1516" w:rsidP="006F1516">
      <w:r w:rsidRPr="006F1516">
        <w:t>Discussions had:</w:t>
      </w:r>
    </w:p>
    <w:p w14:paraId="08FF8591" w14:textId="77777777" w:rsidR="006F1516" w:rsidRPr="006F1516" w:rsidRDefault="006F1516" w:rsidP="006F1516">
      <w:r w:rsidRPr="006F1516">
        <w:t>1.      Luke called the meeting to order at 6:05 p.m.</w:t>
      </w:r>
    </w:p>
    <w:p w14:paraId="4DB3C884" w14:textId="77777777" w:rsidR="006F1516" w:rsidRPr="006F1516" w:rsidRDefault="006F1516" w:rsidP="006F1516">
      <w:r w:rsidRPr="006F1516">
        <w:t>2.      Luke opened the floor to the public.</w:t>
      </w:r>
    </w:p>
    <w:p w14:paraId="05205CAE" w14:textId="77777777" w:rsidR="006F1516" w:rsidRPr="006F1516" w:rsidRDefault="006F1516" w:rsidP="006F1516">
      <w:r w:rsidRPr="006F1516">
        <w:t>3.      The audience asked the committee to express their opinions on the current information that has been gathered from the questionnaire that has been sent out. At this point the committee has received 267 and input 250 into the software program.</w:t>
      </w:r>
    </w:p>
    <w:p w14:paraId="459021D4" w14:textId="77777777" w:rsidR="006F1516" w:rsidRPr="006F1516" w:rsidRDefault="006F1516" w:rsidP="006F1516">
      <w:r w:rsidRPr="006F1516">
        <w:t>4.      The committee discusses some of their opinions and outcomes of the results. Some of the committee members voice their concerns over the results that we have so far.</w:t>
      </w:r>
    </w:p>
    <w:p w14:paraId="456E98B5" w14:textId="77777777" w:rsidR="006F1516" w:rsidRPr="006F1516" w:rsidRDefault="006F1516" w:rsidP="006F1516">
      <w:r w:rsidRPr="006F1516">
        <w:t>5.      Discussion on how the town parks seem to be a concern for the residents of the town.</w:t>
      </w:r>
    </w:p>
    <w:p w14:paraId="3EE537AA" w14:textId="77777777" w:rsidR="006F1516" w:rsidRPr="006F1516" w:rsidRDefault="006F1516" w:rsidP="006F1516">
      <w:r w:rsidRPr="006F1516">
        <w:t>6.      Some state their opinion as to how some of the questions are contradictory and could be misunderstood.</w:t>
      </w:r>
    </w:p>
    <w:p w14:paraId="7A953B69" w14:textId="77777777" w:rsidR="006F1516" w:rsidRPr="006F1516" w:rsidRDefault="006F1516" w:rsidP="006F1516">
      <w:r w:rsidRPr="006F1516">
        <w:t>7.      Discussion on what types of businesses that we need to attract to the town. Ex. Big box type, or smaller businesses.</w:t>
      </w:r>
    </w:p>
    <w:p w14:paraId="4A15365C" w14:textId="77777777" w:rsidR="006F1516" w:rsidRPr="006F1516" w:rsidRDefault="006F1516" w:rsidP="006F1516">
      <w:r w:rsidRPr="006F1516">
        <w:t>8.      How do we handle the school district? Taxes?</w:t>
      </w:r>
    </w:p>
    <w:p w14:paraId="2AD35425" w14:textId="77777777" w:rsidR="006F1516" w:rsidRPr="006F1516" w:rsidRDefault="006F1516" w:rsidP="006F1516">
      <w:r w:rsidRPr="006F1516">
        <w:t>9.      Residents voice their opinion on how the town needs to re-establish a town newsletter. How do we establish without incurring too much cost?</w:t>
      </w:r>
    </w:p>
    <w:p w14:paraId="084FD86D" w14:textId="77777777" w:rsidR="006F1516" w:rsidRPr="006F1516" w:rsidRDefault="006F1516" w:rsidP="006F1516">
      <w:r w:rsidRPr="006F1516">
        <w:t xml:space="preserve">10. Discussions on how to better communicate information to the residents. Ex. Adds in local papers (Penny-Saver, etc.) Portland Press Herald, Facebook. </w:t>
      </w:r>
    </w:p>
    <w:p w14:paraId="7A2E7DEC" w14:textId="77777777" w:rsidR="006F1516" w:rsidRPr="006F1516" w:rsidRDefault="006F1516" w:rsidP="006F1516">
      <w:r w:rsidRPr="006F1516">
        <w:t xml:space="preserve">11. Discussion on the differences between town council w/town manager, selectboard w/town administrator, or keeping the current selectboard. </w:t>
      </w:r>
    </w:p>
    <w:p w14:paraId="2E428C63" w14:textId="645BEB1B" w:rsidR="006F1516" w:rsidRPr="006F1516" w:rsidRDefault="006F1516" w:rsidP="006F1516">
      <w:r w:rsidRPr="006F1516">
        <w:t>12. Discussion on how the committee may need more members and how do we get more residents to volunteer whether it is on a committee or other projects that may need help.</w:t>
      </w:r>
      <w:r>
        <w:t xml:space="preserve"> </w:t>
      </w:r>
      <w:r w:rsidRPr="006F1516">
        <w:lastRenderedPageBreak/>
        <w:t>13. Discussion about voting day (November 3</w:t>
      </w:r>
      <w:r w:rsidRPr="006F1516">
        <w:rPr>
          <w:vertAlign w:val="superscript"/>
        </w:rPr>
        <w:t>rd</w:t>
      </w:r>
      <w:r w:rsidRPr="006F1516">
        <w:t xml:space="preserve">) can we have questionnaires readily available for the residents? Can we have someone at the polls asking if the voter has filled out their questionnaire yet? </w:t>
      </w:r>
    </w:p>
    <w:p w14:paraId="4A107074" w14:textId="77777777" w:rsidR="006F1516" w:rsidRPr="006F1516" w:rsidRDefault="006F1516" w:rsidP="006F1516">
      <w:r w:rsidRPr="006F1516">
        <w:t>14. Briefly discussed when and what the outcome of the last attempt to update the Comprehensive plan was. No update as Covid put a halt to progression.</w:t>
      </w:r>
    </w:p>
    <w:p w14:paraId="73B6FEB5" w14:textId="77777777" w:rsidR="006F1516" w:rsidRPr="006F1516" w:rsidRDefault="006F1516" w:rsidP="006F1516">
      <w:r w:rsidRPr="006F1516">
        <w:t>15. Discussed how we need to update to the state’s bare minimum. We should improve above the state’s minimum.</w:t>
      </w:r>
    </w:p>
    <w:p w14:paraId="4E566D86" w14:textId="77777777" w:rsidR="006F1516" w:rsidRPr="006F1516" w:rsidRDefault="006F1516" w:rsidP="006F1516">
      <w:r w:rsidRPr="006F1516">
        <w:t xml:space="preserve">16. Comprehensive Plan </w:t>
      </w:r>
    </w:p>
    <w:p w14:paraId="64B48C9D" w14:textId="77777777" w:rsidR="006F1516" w:rsidRPr="006F1516" w:rsidRDefault="006F1516" w:rsidP="006F1516">
      <w:r w:rsidRPr="006F1516">
        <w:t>A.     Is a vision for the town</w:t>
      </w:r>
    </w:p>
    <w:p w14:paraId="7D834231" w14:textId="77777777" w:rsidR="006F1516" w:rsidRPr="006F1516" w:rsidRDefault="006F1516" w:rsidP="006F1516">
      <w:r w:rsidRPr="006F1516">
        <w:t>B.     Plan sets forth the town’s resources</w:t>
      </w:r>
    </w:p>
    <w:p w14:paraId="2F8F45DE" w14:textId="77777777" w:rsidR="006F1516" w:rsidRPr="006F1516" w:rsidRDefault="006F1516" w:rsidP="006F1516">
      <w:r w:rsidRPr="006F1516">
        <w:t>C.    Encourages growth</w:t>
      </w:r>
    </w:p>
    <w:p w14:paraId="26781710" w14:textId="7A10F4D8" w:rsidR="006F1516" w:rsidRPr="006F1516" w:rsidRDefault="006F1516" w:rsidP="006F1516">
      <w:r w:rsidRPr="006F1516">
        <w:t xml:space="preserve">D.     What types of </w:t>
      </w:r>
      <w:proofErr w:type="gramStart"/>
      <w:r w:rsidRPr="006F1516">
        <w:t>protection</w:t>
      </w:r>
      <w:r w:rsidR="00EC08AA">
        <w:t>s</w:t>
      </w:r>
      <w:proofErr w:type="gramEnd"/>
      <w:r w:rsidRPr="006F1516">
        <w:t xml:space="preserve"> does the town want in place</w:t>
      </w:r>
    </w:p>
    <w:p w14:paraId="68198A3D" w14:textId="77777777" w:rsidR="006F1516" w:rsidRPr="006F1516" w:rsidRDefault="006F1516" w:rsidP="006F1516">
      <w:r w:rsidRPr="006F1516">
        <w:t>E.      There is no state law that requires a town to have a Comprehensive Plan</w:t>
      </w:r>
    </w:p>
    <w:p w14:paraId="36D946AA" w14:textId="77777777" w:rsidR="006F1516" w:rsidRPr="006F1516" w:rsidRDefault="006F1516" w:rsidP="006F1516">
      <w:r w:rsidRPr="006F1516">
        <w:t>F.      STOP sprawl from happening</w:t>
      </w:r>
    </w:p>
    <w:p w14:paraId="4878AEF1" w14:textId="77777777" w:rsidR="006F1516" w:rsidRPr="006F1516" w:rsidRDefault="006F1516" w:rsidP="006F1516">
      <w:r w:rsidRPr="006F1516">
        <w:t>17. We need FAIR, EQUITABLE &amp; LAWFUL plan</w:t>
      </w:r>
    </w:p>
    <w:p w14:paraId="58DC1C74" w14:textId="77777777" w:rsidR="006F1516" w:rsidRPr="006F1516" w:rsidRDefault="006F1516" w:rsidP="006F1516">
      <w:r w:rsidRPr="006F1516">
        <w:t>18. Discussed what other resources are available for resources and date collection besides SMPDC</w:t>
      </w:r>
    </w:p>
    <w:p w14:paraId="0F3C843B" w14:textId="77777777" w:rsidR="006F1516" w:rsidRPr="006F1516" w:rsidRDefault="006F1516" w:rsidP="006F1516">
      <w:r w:rsidRPr="006F1516">
        <w:t xml:space="preserve">19. Zoning ordinances need to be well written </w:t>
      </w:r>
      <w:proofErr w:type="gramStart"/>
      <w:r w:rsidRPr="006F1516">
        <w:t>in order to</w:t>
      </w:r>
      <w:proofErr w:type="gramEnd"/>
      <w:r w:rsidRPr="006F1516">
        <w:t xml:space="preserve"> stand the test of time (LONGEVITY) </w:t>
      </w:r>
    </w:p>
    <w:p w14:paraId="1FA9891A" w14:textId="77777777" w:rsidR="006F1516" w:rsidRPr="006F1516" w:rsidRDefault="006F1516" w:rsidP="006F1516">
      <w:r w:rsidRPr="006F1516">
        <w:t>20. What other resources do we or don't have for research/data collection?</w:t>
      </w:r>
    </w:p>
    <w:p w14:paraId="45FD70BA" w14:textId="77777777" w:rsidR="006F1516" w:rsidRPr="006F1516" w:rsidRDefault="006F1516" w:rsidP="006F1516">
      <w:r w:rsidRPr="006F1516">
        <w:t>21. How to project for the future?</w:t>
      </w:r>
    </w:p>
    <w:p w14:paraId="26DA77F3" w14:textId="77777777" w:rsidR="006F1516" w:rsidRPr="006F1516" w:rsidRDefault="006F1516" w:rsidP="006F1516">
      <w:r w:rsidRPr="006F1516">
        <w:t>22. We now have meeting minutes posted on the town website. With that post current questionnaire numbers.</w:t>
      </w:r>
    </w:p>
    <w:p w14:paraId="263859BB" w14:textId="77777777" w:rsidR="006F1516" w:rsidRPr="006F1516" w:rsidRDefault="006F1516" w:rsidP="006F1516">
      <w:r w:rsidRPr="006F1516">
        <w:t>23. What grants may be available?</w:t>
      </w:r>
    </w:p>
    <w:p w14:paraId="5AD7141A" w14:textId="77777777" w:rsidR="006F1516" w:rsidRPr="006F1516" w:rsidRDefault="006F1516" w:rsidP="006F1516">
      <w:r w:rsidRPr="006F1516">
        <w:t> </w:t>
      </w:r>
    </w:p>
    <w:p w14:paraId="082B19FE" w14:textId="77777777" w:rsidR="006F1516" w:rsidRPr="006F1516" w:rsidRDefault="006F1516" w:rsidP="006F1516">
      <w:r w:rsidRPr="006F1516">
        <w:t>Next meeting will be October 19</w:t>
      </w:r>
      <w:r w:rsidRPr="006F1516">
        <w:rPr>
          <w:vertAlign w:val="superscript"/>
        </w:rPr>
        <w:t>th</w:t>
      </w:r>
      <w:r w:rsidRPr="006F1516">
        <w:t xml:space="preserve"> @ 6 P.M.</w:t>
      </w:r>
    </w:p>
    <w:p w14:paraId="2AFAB1A4" w14:textId="77777777" w:rsidR="003C33BA" w:rsidRDefault="003C33BA"/>
    <w:sectPr w:rsidR="003C3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16"/>
    <w:rsid w:val="003C33BA"/>
    <w:rsid w:val="00426985"/>
    <w:rsid w:val="00565996"/>
    <w:rsid w:val="00637059"/>
    <w:rsid w:val="006C0264"/>
    <w:rsid w:val="006E5D42"/>
    <w:rsid w:val="006F1516"/>
    <w:rsid w:val="00BE7AC9"/>
    <w:rsid w:val="00EC0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E32F5"/>
  <w15:chartTrackingRefBased/>
  <w15:docId w15:val="{1B1B68B4-8DA9-437E-837A-BA73D3EB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5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5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5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5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5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5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5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5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16"/>
    <w:rPr>
      <w:rFonts w:eastAsiaTheme="majorEastAsia" w:cstheme="majorBidi"/>
      <w:color w:val="272727" w:themeColor="text1" w:themeTint="D8"/>
    </w:rPr>
  </w:style>
  <w:style w:type="paragraph" w:styleId="Title">
    <w:name w:val="Title"/>
    <w:basedOn w:val="Normal"/>
    <w:next w:val="Normal"/>
    <w:link w:val="TitleChar"/>
    <w:uiPriority w:val="10"/>
    <w:qFormat/>
    <w:rsid w:val="006F15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5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5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5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16"/>
    <w:pPr>
      <w:spacing w:before="160"/>
      <w:jc w:val="center"/>
    </w:pPr>
    <w:rPr>
      <w:i/>
      <w:iCs/>
      <w:color w:val="404040" w:themeColor="text1" w:themeTint="BF"/>
    </w:rPr>
  </w:style>
  <w:style w:type="character" w:customStyle="1" w:styleId="QuoteChar">
    <w:name w:val="Quote Char"/>
    <w:basedOn w:val="DefaultParagraphFont"/>
    <w:link w:val="Quote"/>
    <w:uiPriority w:val="29"/>
    <w:rsid w:val="006F1516"/>
    <w:rPr>
      <w:i/>
      <w:iCs/>
      <w:color w:val="404040" w:themeColor="text1" w:themeTint="BF"/>
    </w:rPr>
  </w:style>
  <w:style w:type="paragraph" w:styleId="ListParagraph">
    <w:name w:val="List Paragraph"/>
    <w:basedOn w:val="Normal"/>
    <w:uiPriority w:val="34"/>
    <w:qFormat/>
    <w:rsid w:val="006F1516"/>
    <w:pPr>
      <w:ind w:left="720"/>
      <w:contextualSpacing/>
    </w:pPr>
  </w:style>
  <w:style w:type="character" w:styleId="IntenseEmphasis">
    <w:name w:val="Intense Emphasis"/>
    <w:basedOn w:val="DefaultParagraphFont"/>
    <w:uiPriority w:val="21"/>
    <w:qFormat/>
    <w:rsid w:val="006F1516"/>
    <w:rPr>
      <w:i/>
      <w:iCs/>
      <w:color w:val="0F4761" w:themeColor="accent1" w:themeShade="BF"/>
    </w:rPr>
  </w:style>
  <w:style w:type="paragraph" w:styleId="IntenseQuote">
    <w:name w:val="Intense Quote"/>
    <w:basedOn w:val="Normal"/>
    <w:next w:val="Normal"/>
    <w:link w:val="IntenseQuoteChar"/>
    <w:uiPriority w:val="30"/>
    <w:qFormat/>
    <w:rsid w:val="006F1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16"/>
    <w:rPr>
      <w:i/>
      <w:iCs/>
      <w:color w:val="0F4761" w:themeColor="accent1" w:themeShade="BF"/>
    </w:rPr>
  </w:style>
  <w:style w:type="character" w:styleId="IntenseReference">
    <w:name w:val="Intense Reference"/>
    <w:basedOn w:val="DefaultParagraphFont"/>
    <w:uiPriority w:val="32"/>
    <w:qFormat/>
    <w:rsid w:val="006F15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13DBD9D6753740A80DF32D8C7B4E41" ma:contentTypeVersion="10" ma:contentTypeDescription="Create a new document." ma:contentTypeScope="" ma:versionID="be5ed147c6bac7b26e5525efa2536c5b">
  <xsd:schema xmlns:xsd="http://www.w3.org/2001/XMLSchema" xmlns:xs="http://www.w3.org/2001/XMLSchema" xmlns:p="http://schemas.microsoft.com/office/2006/metadata/properties" xmlns:ns3="fa0aa757-26bb-4807-9996-ffb0d5a7bc9d" targetNamespace="http://schemas.microsoft.com/office/2006/metadata/properties" ma:root="true" ma:fieldsID="bb5ca4c540dbb91c97b8cc0dc5b3c946" ns3:_="">
    <xsd:import namespace="fa0aa757-26bb-4807-9996-ffb0d5a7bc9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aa757-26bb-4807-9996-ffb0d5a7bc9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a0aa757-26bb-4807-9996-ffb0d5a7bc9d" xsi:nil="true"/>
  </documentManagement>
</p:properties>
</file>

<file path=customXml/itemProps1.xml><?xml version="1.0" encoding="utf-8"?>
<ds:datastoreItem xmlns:ds="http://schemas.openxmlformats.org/officeDocument/2006/customXml" ds:itemID="{8723B3B7-BC5D-4002-84B2-10248C712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aa757-26bb-4807-9996-ffb0d5a7b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3F44D9-E7DB-4624-B981-4326777877F3}">
  <ds:schemaRefs>
    <ds:schemaRef ds:uri="http://schemas.microsoft.com/sharepoint/v3/contenttype/forms"/>
  </ds:schemaRefs>
</ds:datastoreItem>
</file>

<file path=customXml/itemProps3.xml><?xml version="1.0" encoding="utf-8"?>
<ds:datastoreItem xmlns:ds="http://schemas.openxmlformats.org/officeDocument/2006/customXml" ds:itemID="{75F433CD-51AF-476C-8DBB-CEC25B948360}">
  <ds:schemaRefs>
    <ds:schemaRef ds:uri="http://schemas.microsoft.com/office/2006/metadata/properties"/>
    <ds:schemaRef ds:uri="http://schemas.microsoft.com/office/infopath/2007/PartnerControls"/>
    <ds:schemaRef ds:uri="fa0aa757-26bb-4807-9996-ffb0d5a7bc9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2667</Characters>
  <Application>Microsoft Office Word</Application>
  <DocSecurity>0</DocSecurity>
  <Lines>22</Lines>
  <Paragraphs>6</Paragraphs>
  <ScaleCrop>false</ScaleCrop>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Marie Buckley</dc:creator>
  <cp:keywords/>
  <dc:description/>
  <cp:lastModifiedBy>Donna Marie Buckley</cp:lastModifiedBy>
  <cp:revision>2</cp:revision>
  <dcterms:created xsi:type="dcterms:W3CDTF">2026-10-15T13:25:00Z</dcterms:created>
  <dcterms:modified xsi:type="dcterms:W3CDTF">2026-10-15T13:25:00Z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0x0101007913DBD9D6753740A80DF32D8C7B4E41</vt:lpwstr>
  </property>
</Properties>
</file>